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C5" w:rsidRDefault="0013333E" w:rsidP="00C70147">
      <w:pPr>
        <w:autoSpaceDE w:val="0"/>
        <w:autoSpaceDN w:val="0"/>
        <w:adjustRightInd w:val="0"/>
        <w:spacing w:line="240" w:lineRule="auto"/>
        <w:jc w:val="center"/>
        <w:rPr>
          <w:rFonts w:cs="Arial"/>
          <w:noProof w:val="0"/>
          <w:szCs w:val="24"/>
        </w:rPr>
      </w:pPr>
      <w:bookmarkStart w:id="0" w:name="_GoBack"/>
      <w:bookmarkEnd w:id="0"/>
      <w:r>
        <w:rPr>
          <w:lang w:eastAsia="id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8961120</wp:posOffset>
                </wp:positionH>
                <wp:positionV relativeFrom="paragraph">
                  <wp:posOffset>55245</wp:posOffset>
                </wp:positionV>
                <wp:extent cx="1099185" cy="306705"/>
                <wp:effectExtent l="5715" t="13335" r="9525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DC5" w:rsidRDefault="002154EB">
                            <w:r>
                              <w:t>FORM 3.9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5.6pt;margin-top:4.35pt;width:86.55pt;height:24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">
                <v:textbox style="mso-fit-shape-to-text:t">
                  <w:txbxContent>
                    <w:p w:rsidR="00AC5DC5" w:rsidRDefault="002154EB">
                      <w:r>
                        <w:t>FORM 3.9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0147" w:rsidRPr="00C70147" w:rsidRDefault="00C70147" w:rsidP="00C70147">
      <w:pPr>
        <w:autoSpaceDE w:val="0"/>
        <w:autoSpaceDN w:val="0"/>
        <w:adjustRightInd w:val="0"/>
        <w:spacing w:line="240" w:lineRule="auto"/>
        <w:jc w:val="center"/>
        <w:rPr>
          <w:rFonts w:cs="Arial"/>
          <w:noProof w:val="0"/>
          <w:szCs w:val="24"/>
        </w:rPr>
      </w:pPr>
      <w:r w:rsidRPr="00C70147">
        <w:rPr>
          <w:rFonts w:cs="Arial"/>
          <w:noProof w:val="0"/>
          <w:szCs w:val="24"/>
        </w:rPr>
        <w:t xml:space="preserve">LAPORAN REALISASI PENGGUNAAN </w:t>
      </w:r>
      <w:r w:rsidR="00402B2A">
        <w:rPr>
          <w:rFonts w:cs="Arial"/>
          <w:noProof w:val="0"/>
          <w:szCs w:val="24"/>
        </w:rPr>
        <w:t xml:space="preserve">ALOKASI </w:t>
      </w:r>
      <w:r w:rsidRPr="00C70147">
        <w:rPr>
          <w:rFonts w:cs="Arial"/>
          <w:noProof w:val="0"/>
          <w:szCs w:val="24"/>
        </w:rPr>
        <w:t>DANA DESA</w:t>
      </w:r>
    </w:p>
    <w:p w:rsidR="00C70147" w:rsidRPr="00C70147" w:rsidRDefault="00C70147" w:rsidP="00C70147">
      <w:pPr>
        <w:autoSpaceDE w:val="0"/>
        <w:autoSpaceDN w:val="0"/>
        <w:adjustRightInd w:val="0"/>
        <w:spacing w:line="240" w:lineRule="auto"/>
        <w:jc w:val="center"/>
        <w:rPr>
          <w:rFonts w:cs="Arial"/>
          <w:noProof w:val="0"/>
          <w:szCs w:val="24"/>
        </w:rPr>
      </w:pPr>
      <w:r w:rsidRPr="00C70147">
        <w:rPr>
          <w:rFonts w:cs="Arial"/>
          <w:noProof w:val="0"/>
          <w:szCs w:val="24"/>
        </w:rPr>
        <w:t xml:space="preserve">TAHAP ............ </w:t>
      </w:r>
      <w:r>
        <w:rPr>
          <w:rFonts w:cs="Arial"/>
          <w:noProof w:val="0"/>
          <w:szCs w:val="24"/>
        </w:rPr>
        <w:t>TAHUN ANG</w:t>
      </w:r>
      <w:r w:rsidR="00AC5DC5">
        <w:rPr>
          <w:rFonts w:cs="Arial"/>
          <w:noProof w:val="0"/>
          <w:szCs w:val="24"/>
        </w:rPr>
        <w:t>GARAN 2017</w:t>
      </w:r>
    </w:p>
    <w:p w:rsidR="002403C6" w:rsidRPr="00C70147" w:rsidRDefault="00C70147" w:rsidP="00C70147">
      <w:pPr>
        <w:autoSpaceDE w:val="0"/>
        <w:autoSpaceDN w:val="0"/>
        <w:adjustRightInd w:val="0"/>
        <w:spacing w:line="240" w:lineRule="auto"/>
        <w:jc w:val="center"/>
        <w:rPr>
          <w:rFonts w:cs="Arial"/>
          <w:noProof w:val="0"/>
          <w:szCs w:val="24"/>
        </w:rPr>
      </w:pPr>
      <w:r w:rsidRPr="00C70147">
        <w:rPr>
          <w:rFonts w:cs="Arial"/>
          <w:noProof w:val="0"/>
          <w:szCs w:val="24"/>
        </w:rPr>
        <w:t>PEMERINTAH DESA .... .. .</w:t>
      </w:r>
      <w:r>
        <w:rPr>
          <w:rFonts w:cs="Arial"/>
          <w:noProof w:val="0"/>
          <w:szCs w:val="24"/>
        </w:rPr>
        <w:t xml:space="preserve"> </w:t>
      </w:r>
      <w:r w:rsidRPr="00C70147">
        <w:rPr>
          <w:rFonts w:cs="Arial"/>
          <w:noProof w:val="0"/>
          <w:szCs w:val="24"/>
        </w:rPr>
        <w:t>KECAMATAN ............. ... .</w:t>
      </w:r>
      <w:r>
        <w:rPr>
          <w:rFonts w:cs="Arial"/>
          <w:noProof w:val="0"/>
          <w:szCs w:val="24"/>
        </w:rPr>
        <w:t xml:space="preserve"> </w:t>
      </w:r>
      <w:r w:rsidRPr="00C70147">
        <w:rPr>
          <w:rFonts w:cs="Arial"/>
          <w:noProof w:val="0"/>
          <w:szCs w:val="24"/>
        </w:rPr>
        <w:t xml:space="preserve">KABUPATEN </w:t>
      </w:r>
      <w:r w:rsidR="00AC5DC5">
        <w:rPr>
          <w:rFonts w:cs="Arial"/>
          <w:noProof w:val="0"/>
          <w:szCs w:val="24"/>
        </w:rPr>
        <w:t>PURBALINGGA</w:t>
      </w:r>
    </w:p>
    <w:p w:rsidR="00C70147" w:rsidRPr="00C70147" w:rsidRDefault="00C70147" w:rsidP="00C70147">
      <w:pPr>
        <w:rPr>
          <w:rFonts w:cs="Arial"/>
          <w:noProof w:val="0"/>
          <w:szCs w:val="24"/>
        </w:rPr>
      </w:pPr>
      <w:r w:rsidRPr="00C70147">
        <w:rPr>
          <w:rFonts w:cs="Arial"/>
          <w:noProof w:val="0"/>
          <w:szCs w:val="24"/>
        </w:rPr>
        <w:t>Pagu Desa Rp. ····· ··········· ·· ··</w:t>
      </w:r>
    </w:p>
    <w:p w:rsidR="00C70147" w:rsidRPr="00C70147" w:rsidRDefault="00C70147" w:rsidP="00C70147">
      <w:pPr>
        <w:rPr>
          <w:rFonts w:cs="Arial"/>
          <w:noProof w:val="0"/>
          <w:color w:val="333836"/>
          <w:sz w:val="14"/>
          <w:szCs w:val="1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6"/>
        <w:gridCol w:w="5319"/>
        <w:gridCol w:w="1985"/>
        <w:gridCol w:w="1843"/>
        <w:gridCol w:w="1842"/>
        <w:gridCol w:w="1134"/>
        <w:gridCol w:w="993"/>
      </w:tblGrid>
      <w:tr w:rsidR="00C70147" w:rsidRPr="00C70147" w:rsidTr="00C70147">
        <w:tc>
          <w:tcPr>
            <w:tcW w:w="1026" w:type="dxa"/>
          </w:tcPr>
          <w:p w:rsidR="00C70147" w:rsidRPr="00C70147" w:rsidRDefault="00C70147" w:rsidP="00C70147">
            <w:pPr>
              <w:jc w:val="center"/>
              <w:rPr>
                <w:sz w:val="20"/>
                <w:szCs w:val="20"/>
              </w:rPr>
            </w:pPr>
            <w:r w:rsidRPr="00C70147">
              <w:rPr>
                <w:sz w:val="20"/>
                <w:szCs w:val="20"/>
              </w:rPr>
              <w:t>KODE REK</w:t>
            </w:r>
          </w:p>
        </w:tc>
        <w:tc>
          <w:tcPr>
            <w:tcW w:w="5319" w:type="dxa"/>
          </w:tcPr>
          <w:p w:rsidR="00C70147" w:rsidRPr="00C70147" w:rsidRDefault="00C70147" w:rsidP="00C70147">
            <w:pPr>
              <w:jc w:val="center"/>
              <w:rPr>
                <w:sz w:val="20"/>
                <w:szCs w:val="20"/>
              </w:rPr>
            </w:pPr>
            <w:r w:rsidRPr="00C70147">
              <w:rPr>
                <w:sz w:val="20"/>
                <w:szCs w:val="20"/>
              </w:rPr>
              <w:t>URAIAN</w:t>
            </w:r>
          </w:p>
        </w:tc>
        <w:tc>
          <w:tcPr>
            <w:tcW w:w="1985" w:type="dxa"/>
          </w:tcPr>
          <w:p w:rsidR="00C70147" w:rsidRPr="00C70147" w:rsidRDefault="00C70147" w:rsidP="00C70147">
            <w:pPr>
              <w:jc w:val="center"/>
              <w:rPr>
                <w:sz w:val="20"/>
                <w:szCs w:val="20"/>
              </w:rPr>
            </w:pPr>
            <w:r w:rsidRPr="00C70147">
              <w:rPr>
                <w:sz w:val="20"/>
                <w:szCs w:val="20"/>
              </w:rPr>
              <w:t>NO DAN TANGGAL BUKTI PENYALURAN (SP2D)</w:t>
            </w:r>
          </w:p>
        </w:tc>
        <w:tc>
          <w:tcPr>
            <w:tcW w:w="1843" w:type="dxa"/>
          </w:tcPr>
          <w:p w:rsidR="00C70147" w:rsidRPr="00C70147" w:rsidRDefault="00C70147" w:rsidP="00C70147">
            <w:pPr>
              <w:jc w:val="center"/>
              <w:rPr>
                <w:sz w:val="20"/>
                <w:szCs w:val="20"/>
              </w:rPr>
            </w:pPr>
            <w:r w:rsidRPr="00C70147">
              <w:rPr>
                <w:sz w:val="20"/>
                <w:szCs w:val="20"/>
              </w:rPr>
              <w:t>JUMLAH PENERIMAAN</w:t>
            </w:r>
          </w:p>
          <w:p w:rsidR="00C70147" w:rsidRPr="00C70147" w:rsidRDefault="00C70147" w:rsidP="00C70147">
            <w:pPr>
              <w:jc w:val="center"/>
              <w:rPr>
                <w:sz w:val="20"/>
                <w:szCs w:val="20"/>
              </w:rPr>
            </w:pPr>
            <w:r w:rsidRPr="00C70147">
              <w:rPr>
                <w:sz w:val="20"/>
                <w:szCs w:val="20"/>
              </w:rPr>
              <w:t>(DEBET)</w:t>
            </w:r>
          </w:p>
        </w:tc>
        <w:tc>
          <w:tcPr>
            <w:tcW w:w="1842" w:type="dxa"/>
          </w:tcPr>
          <w:p w:rsidR="00C70147" w:rsidRPr="00C70147" w:rsidRDefault="00C70147" w:rsidP="00C70147">
            <w:pPr>
              <w:jc w:val="center"/>
              <w:rPr>
                <w:sz w:val="20"/>
                <w:szCs w:val="20"/>
              </w:rPr>
            </w:pPr>
            <w:r w:rsidRPr="00C70147">
              <w:rPr>
                <w:sz w:val="20"/>
                <w:szCs w:val="20"/>
              </w:rPr>
              <w:t>JUMLAH PENGELUARAN</w:t>
            </w:r>
          </w:p>
          <w:p w:rsidR="00C70147" w:rsidRPr="00C70147" w:rsidRDefault="00C70147" w:rsidP="00C70147">
            <w:pPr>
              <w:jc w:val="center"/>
              <w:rPr>
                <w:sz w:val="20"/>
                <w:szCs w:val="20"/>
              </w:rPr>
            </w:pPr>
            <w:r w:rsidRPr="00C70147">
              <w:rPr>
                <w:sz w:val="20"/>
                <w:szCs w:val="20"/>
              </w:rPr>
              <w:t>(KREDIT)</w:t>
            </w:r>
          </w:p>
        </w:tc>
        <w:tc>
          <w:tcPr>
            <w:tcW w:w="1134" w:type="dxa"/>
          </w:tcPr>
          <w:p w:rsidR="00C70147" w:rsidRPr="00C70147" w:rsidRDefault="00C70147" w:rsidP="00C70147">
            <w:pPr>
              <w:jc w:val="center"/>
              <w:rPr>
                <w:sz w:val="20"/>
                <w:szCs w:val="20"/>
              </w:rPr>
            </w:pPr>
            <w:r w:rsidRPr="00C70147">
              <w:rPr>
                <w:sz w:val="20"/>
                <w:szCs w:val="20"/>
              </w:rPr>
              <w:t>SALDO</w:t>
            </w:r>
          </w:p>
        </w:tc>
        <w:tc>
          <w:tcPr>
            <w:tcW w:w="993" w:type="dxa"/>
          </w:tcPr>
          <w:p w:rsidR="00C70147" w:rsidRPr="00C70147" w:rsidRDefault="00C70147" w:rsidP="00C70147">
            <w:pPr>
              <w:jc w:val="center"/>
              <w:rPr>
                <w:sz w:val="20"/>
                <w:szCs w:val="20"/>
              </w:rPr>
            </w:pPr>
            <w:r w:rsidRPr="00C70147">
              <w:rPr>
                <w:sz w:val="20"/>
                <w:szCs w:val="20"/>
              </w:rPr>
              <w:t>KET</w:t>
            </w:r>
          </w:p>
        </w:tc>
      </w:tr>
      <w:tr w:rsidR="00C70147" w:rsidRPr="00C70147" w:rsidTr="00C70147">
        <w:tc>
          <w:tcPr>
            <w:tcW w:w="1026" w:type="dxa"/>
          </w:tcPr>
          <w:p w:rsidR="00C70147" w:rsidRPr="00C70147" w:rsidRDefault="00C70147" w:rsidP="00C70147">
            <w:pPr>
              <w:rPr>
                <w:sz w:val="20"/>
                <w:szCs w:val="20"/>
              </w:rPr>
            </w:pPr>
          </w:p>
        </w:tc>
        <w:tc>
          <w:tcPr>
            <w:tcW w:w="5319" w:type="dxa"/>
          </w:tcPr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Arial"/>
                <w:noProof w:val="0"/>
                <w:color w:val="333836"/>
                <w:sz w:val="20"/>
                <w:szCs w:val="20"/>
              </w:rPr>
            </w:pPr>
          </w:p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Arial"/>
                <w:noProof w:val="0"/>
                <w:sz w:val="20"/>
                <w:szCs w:val="20"/>
              </w:rPr>
            </w:pPr>
            <w:r w:rsidRPr="00C70147">
              <w:rPr>
                <w:rFonts w:cs="Arial"/>
                <w:noProof w:val="0"/>
                <w:sz w:val="20"/>
                <w:szCs w:val="20"/>
              </w:rPr>
              <w:t>PENDAPATAN</w:t>
            </w:r>
          </w:p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noProof w:val="0"/>
                <w:sz w:val="20"/>
                <w:szCs w:val="20"/>
              </w:rPr>
            </w:pPr>
            <w:r w:rsidRPr="00C70147">
              <w:rPr>
                <w:rFonts w:cs="Times New Roman"/>
                <w:i/>
                <w:iCs/>
                <w:noProof w:val="0"/>
                <w:sz w:val="20"/>
                <w:szCs w:val="20"/>
              </w:rPr>
              <w:t xml:space="preserve">Pendapatan Transfer </w:t>
            </w:r>
            <w:r w:rsidRPr="00C70147">
              <w:rPr>
                <w:rFonts w:cs="Arial"/>
                <w:noProof w:val="0"/>
                <w:sz w:val="20"/>
                <w:szCs w:val="20"/>
              </w:rPr>
              <w:t>Dana Desa</w:t>
            </w:r>
          </w:p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Arial"/>
                <w:noProof w:val="0"/>
                <w:sz w:val="20"/>
                <w:szCs w:val="20"/>
              </w:rPr>
            </w:pPr>
            <w:r w:rsidRPr="00C70147">
              <w:rPr>
                <w:rFonts w:cs="Arial"/>
                <w:noProof w:val="0"/>
                <w:sz w:val="20"/>
                <w:szCs w:val="20"/>
              </w:rPr>
              <w:t>- TAHAP PERTAMA</w:t>
            </w:r>
          </w:p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Arial"/>
                <w:noProof w:val="0"/>
                <w:sz w:val="20"/>
                <w:szCs w:val="20"/>
              </w:rPr>
            </w:pPr>
            <w:r w:rsidRPr="00C70147">
              <w:rPr>
                <w:rFonts w:cs="Arial"/>
                <w:noProof w:val="0"/>
                <w:sz w:val="20"/>
                <w:szCs w:val="20"/>
              </w:rPr>
              <w:t>- TAHAP KEDUA</w:t>
            </w:r>
          </w:p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Arial"/>
                <w:noProof w:val="0"/>
                <w:sz w:val="20"/>
                <w:szCs w:val="20"/>
              </w:rPr>
            </w:pPr>
            <w:r w:rsidRPr="00C70147">
              <w:rPr>
                <w:rFonts w:cs="Arial"/>
                <w:noProof w:val="0"/>
                <w:sz w:val="20"/>
                <w:szCs w:val="20"/>
              </w:rPr>
              <w:t>- TAHAP KE TIGA</w:t>
            </w:r>
          </w:p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noProof w:val="0"/>
                <w:sz w:val="20"/>
                <w:szCs w:val="20"/>
              </w:rPr>
            </w:pPr>
          </w:p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Arial"/>
                <w:noProof w:val="0"/>
                <w:sz w:val="20"/>
                <w:szCs w:val="20"/>
              </w:rPr>
            </w:pPr>
            <w:r w:rsidRPr="00C70147">
              <w:rPr>
                <w:rFonts w:cs="Arial"/>
                <w:noProof w:val="0"/>
                <w:sz w:val="20"/>
                <w:szCs w:val="20"/>
              </w:rPr>
              <w:t>BELANJA BANTUAN KE DESA .........</w:t>
            </w:r>
          </w:p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noProof w:val="0"/>
                <w:sz w:val="20"/>
                <w:szCs w:val="20"/>
              </w:rPr>
            </w:pPr>
            <w:r w:rsidRPr="00C70147">
              <w:rPr>
                <w:rFonts w:cs="Times New Roman"/>
                <w:i/>
                <w:iCs/>
                <w:noProof w:val="0"/>
                <w:sz w:val="20"/>
                <w:szCs w:val="20"/>
              </w:rPr>
              <w:t>Bidang Penyelenggaraan Pemerintahan</w:t>
            </w:r>
          </w:p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Arial"/>
                <w:noProof w:val="0"/>
                <w:sz w:val="20"/>
                <w:szCs w:val="20"/>
              </w:rPr>
            </w:pPr>
            <w:r w:rsidRPr="00C70147">
              <w:rPr>
                <w:rFonts w:cs="Arial"/>
                <w:noProof w:val="0"/>
                <w:sz w:val="20"/>
                <w:szCs w:val="20"/>
              </w:rPr>
              <w:t>Kegiatan.</w:t>
            </w:r>
          </w:p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Arial"/>
                <w:noProof w:val="0"/>
                <w:sz w:val="20"/>
                <w:szCs w:val="20"/>
              </w:rPr>
            </w:pPr>
            <w:r w:rsidRPr="00C70147">
              <w:rPr>
                <w:rFonts w:cs="Arial"/>
                <w:noProof w:val="0"/>
                <w:sz w:val="20"/>
                <w:szCs w:val="20"/>
              </w:rPr>
              <w:t>Kegiatan</w:t>
            </w:r>
          </w:p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Arial"/>
                <w:noProof w:val="0"/>
                <w:sz w:val="20"/>
                <w:szCs w:val="20"/>
              </w:rPr>
            </w:pPr>
            <w:r w:rsidRPr="00C70147">
              <w:rPr>
                <w:rFonts w:cs="Arial"/>
                <w:noProof w:val="0"/>
                <w:sz w:val="20"/>
                <w:szCs w:val="20"/>
              </w:rPr>
              <w:t>dst...</w:t>
            </w:r>
          </w:p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noProof w:val="0"/>
                <w:sz w:val="20"/>
                <w:szCs w:val="20"/>
              </w:rPr>
            </w:pPr>
            <w:r w:rsidRPr="00C70147">
              <w:rPr>
                <w:rFonts w:cs="Times New Roman"/>
                <w:i/>
                <w:iCs/>
                <w:noProof w:val="0"/>
                <w:sz w:val="20"/>
                <w:szCs w:val="20"/>
              </w:rPr>
              <w:t>Bidang Pelalcsanaan Pembangunan Desa</w:t>
            </w:r>
          </w:p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Arial"/>
                <w:noProof w:val="0"/>
                <w:sz w:val="20"/>
                <w:szCs w:val="20"/>
              </w:rPr>
            </w:pPr>
            <w:r w:rsidRPr="00C70147">
              <w:rPr>
                <w:rFonts w:cs="Arial"/>
                <w:noProof w:val="0"/>
                <w:sz w:val="20"/>
                <w:szCs w:val="20"/>
              </w:rPr>
              <w:t>Perbaikan Saluran Irigasi</w:t>
            </w:r>
          </w:p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Arial"/>
                <w:noProof w:val="0"/>
                <w:sz w:val="20"/>
                <w:szCs w:val="20"/>
              </w:rPr>
            </w:pPr>
            <w:r w:rsidRPr="00C70147">
              <w:rPr>
                <w:rFonts w:cs="Arial"/>
                <w:noProof w:val="0"/>
                <w:sz w:val="20"/>
                <w:szCs w:val="20"/>
              </w:rPr>
              <w:t>Pengaspalan Jalan Desa</w:t>
            </w:r>
          </w:p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Arial"/>
                <w:noProof w:val="0"/>
                <w:sz w:val="20"/>
                <w:szCs w:val="20"/>
              </w:rPr>
            </w:pPr>
            <w:r w:rsidRPr="00C70147">
              <w:rPr>
                <w:rFonts w:cs="Arial"/>
                <w:noProof w:val="0"/>
                <w:sz w:val="20"/>
                <w:szCs w:val="20"/>
              </w:rPr>
              <w:t>dst.. ...</w:t>
            </w:r>
          </w:p>
          <w:p w:rsidR="00C70147" w:rsidRPr="00C70147" w:rsidRDefault="00440847" w:rsidP="00C7014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noProof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noProof w:val="0"/>
                <w:sz w:val="20"/>
                <w:szCs w:val="20"/>
              </w:rPr>
              <w:t>Bidang Pemberdayaan Masyarak</w:t>
            </w:r>
            <w:r w:rsidR="00C70147" w:rsidRPr="00C70147">
              <w:rPr>
                <w:rFonts w:cs="Times New Roman"/>
                <w:i/>
                <w:iCs/>
                <w:noProof w:val="0"/>
                <w:sz w:val="20"/>
                <w:szCs w:val="20"/>
              </w:rPr>
              <w:t>at</w:t>
            </w:r>
          </w:p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Arial"/>
                <w:noProof w:val="0"/>
                <w:sz w:val="20"/>
                <w:szCs w:val="20"/>
              </w:rPr>
            </w:pPr>
            <w:r w:rsidRPr="00C70147">
              <w:rPr>
                <w:rFonts w:cs="Arial"/>
                <w:noProof w:val="0"/>
                <w:sz w:val="20"/>
                <w:szCs w:val="20"/>
              </w:rPr>
              <w:t>Kegiatan . . ................. .</w:t>
            </w:r>
          </w:p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Arial"/>
                <w:noProof w:val="0"/>
                <w:sz w:val="20"/>
                <w:szCs w:val="20"/>
              </w:rPr>
            </w:pPr>
            <w:r w:rsidRPr="00C70147">
              <w:rPr>
                <w:rFonts w:cs="Arial"/>
                <w:noProof w:val="0"/>
                <w:sz w:val="20"/>
                <w:szCs w:val="20"/>
              </w:rPr>
              <w:t>Kegiatan . . . . . . . . . . . . . . ..</w:t>
            </w:r>
          </w:p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Arial"/>
                <w:noProof w:val="0"/>
                <w:sz w:val="20"/>
                <w:szCs w:val="20"/>
              </w:rPr>
            </w:pPr>
            <w:r w:rsidRPr="00C70147">
              <w:rPr>
                <w:rFonts w:cs="Arial"/>
                <w:noProof w:val="0"/>
                <w:sz w:val="20"/>
                <w:szCs w:val="20"/>
              </w:rPr>
              <w:t>dst. ..... .</w:t>
            </w:r>
          </w:p>
          <w:p w:rsidR="00C70147" w:rsidRPr="00C70147" w:rsidRDefault="00402B2A" w:rsidP="00C7014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noProof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noProof w:val="0"/>
                <w:sz w:val="20"/>
                <w:szCs w:val="20"/>
              </w:rPr>
              <w:t>Bidang Pembinaan Kemasyar</w:t>
            </w:r>
            <w:r w:rsidR="00440847">
              <w:rPr>
                <w:rFonts w:cs="Times New Roman"/>
                <w:i/>
                <w:iCs/>
                <w:noProof w:val="0"/>
                <w:sz w:val="20"/>
                <w:szCs w:val="20"/>
              </w:rPr>
              <w:t>a</w:t>
            </w:r>
            <w:r>
              <w:rPr>
                <w:rFonts w:cs="Times New Roman"/>
                <w:i/>
                <w:iCs/>
                <w:noProof w:val="0"/>
                <w:sz w:val="20"/>
                <w:szCs w:val="20"/>
              </w:rPr>
              <w:t>k</w:t>
            </w:r>
            <w:r w:rsidR="00C70147" w:rsidRPr="00C70147">
              <w:rPr>
                <w:rFonts w:cs="Times New Roman"/>
                <w:i/>
                <w:iCs/>
                <w:noProof w:val="0"/>
                <w:sz w:val="20"/>
                <w:szCs w:val="20"/>
              </w:rPr>
              <w:t>atan</w:t>
            </w:r>
          </w:p>
          <w:p w:rsidR="00C70147" w:rsidRPr="00C70147" w:rsidRDefault="00C70147" w:rsidP="00C70147">
            <w:pPr>
              <w:autoSpaceDE w:val="0"/>
              <w:autoSpaceDN w:val="0"/>
              <w:adjustRightInd w:val="0"/>
              <w:rPr>
                <w:rFonts w:cs="Arial"/>
                <w:noProof w:val="0"/>
                <w:sz w:val="20"/>
                <w:szCs w:val="20"/>
              </w:rPr>
            </w:pPr>
            <w:r w:rsidRPr="00C70147">
              <w:rPr>
                <w:rFonts w:cs="Arial"/>
                <w:noProof w:val="0"/>
                <w:sz w:val="20"/>
                <w:szCs w:val="20"/>
              </w:rPr>
              <w:t>Kegiat an</w:t>
            </w:r>
          </w:p>
          <w:p w:rsidR="00C70147" w:rsidRPr="00C70147" w:rsidRDefault="00C70147" w:rsidP="00C70147">
            <w:pPr>
              <w:rPr>
                <w:rFonts w:cs="Arial"/>
                <w:noProof w:val="0"/>
                <w:sz w:val="20"/>
                <w:szCs w:val="20"/>
              </w:rPr>
            </w:pPr>
            <w:r w:rsidRPr="00C70147">
              <w:rPr>
                <w:rFonts w:cs="Arial"/>
                <w:noProof w:val="0"/>
                <w:sz w:val="20"/>
                <w:szCs w:val="20"/>
              </w:rPr>
              <w:t>Kegiatan ...</w:t>
            </w:r>
          </w:p>
          <w:p w:rsidR="00C70147" w:rsidRPr="00C70147" w:rsidRDefault="00C70147" w:rsidP="00C701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0147" w:rsidRPr="00C70147" w:rsidRDefault="00C70147" w:rsidP="00C701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70147" w:rsidRPr="00C70147" w:rsidRDefault="00C70147" w:rsidP="00C7014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70147" w:rsidRPr="00C70147" w:rsidRDefault="00C70147" w:rsidP="00C70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0147" w:rsidRPr="00C70147" w:rsidRDefault="00C70147" w:rsidP="00C701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70147" w:rsidRPr="00C70147" w:rsidRDefault="00C70147" w:rsidP="00C70147">
            <w:pPr>
              <w:rPr>
                <w:sz w:val="20"/>
                <w:szCs w:val="20"/>
              </w:rPr>
            </w:pPr>
          </w:p>
        </w:tc>
      </w:tr>
      <w:tr w:rsidR="00C70147" w:rsidRPr="00C70147" w:rsidTr="00C70147">
        <w:tc>
          <w:tcPr>
            <w:tcW w:w="1026" w:type="dxa"/>
          </w:tcPr>
          <w:p w:rsidR="00C70147" w:rsidRPr="00C70147" w:rsidRDefault="00C70147" w:rsidP="00C70147">
            <w:pPr>
              <w:rPr>
                <w:sz w:val="20"/>
                <w:szCs w:val="20"/>
              </w:rPr>
            </w:pPr>
          </w:p>
        </w:tc>
        <w:tc>
          <w:tcPr>
            <w:tcW w:w="5319" w:type="dxa"/>
          </w:tcPr>
          <w:p w:rsidR="00C70147" w:rsidRPr="00C70147" w:rsidRDefault="00C70147" w:rsidP="00C70147">
            <w:pPr>
              <w:rPr>
                <w:sz w:val="20"/>
                <w:szCs w:val="20"/>
              </w:rPr>
            </w:pPr>
            <w:r w:rsidRPr="00C70147">
              <w:rPr>
                <w:sz w:val="20"/>
                <w:szCs w:val="20"/>
              </w:rPr>
              <w:t xml:space="preserve">Jumlah </w:t>
            </w:r>
          </w:p>
        </w:tc>
        <w:tc>
          <w:tcPr>
            <w:tcW w:w="1985" w:type="dxa"/>
          </w:tcPr>
          <w:p w:rsidR="00C70147" w:rsidRPr="00C70147" w:rsidRDefault="00C70147" w:rsidP="00C701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70147" w:rsidRPr="00C70147" w:rsidRDefault="00C70147" w:rsidP="00C7014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70147" w:rsidRPr="00C70147" w:rsidRDefault="00C70147" w:rsidP="00C70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0147" w:rsidRPr="00C70147" w:rsidRDefault="00C70147" w:rsidP="00C701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70147" w:rsidRPr="00C70147" w:rsidRDefault="00C70147" w:rsidP="00C70147">
            <w:pPr>
              <w:rPr>
                <w:sz w:val="20"/>
                <w:szCs w:val="20"/>
              </w:rPr>
            </w:pPr>
          </w:p>
        </w:tc>
      </w:tr>
    </w:tbl>
    <w:p w:rsidR="00C70147" w:rsidRDefault="00C70147" w:rsidP="00C7014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6662"/>
      </w:tblGrid>
      <w:tr w:rsidR="00C70147" w:rsidTr="00C70147">
        <w:tc>
          <w:tcPr>
            <w:tcW w:w="7338" w:type="dxa"/>
          </w:tcPr>
          <w:p w:rsidR="00C70147" w:rsidRDefault="00C70147" w:rsidP="00C70147">
            <w:pPr>
              <w:jc w:val="center"/>
            </w:pPr>
          </w:p>
          <w:p w:rsidR="00C70147" w:rsidRDefault="00C70147" w:rsidP="00C70147">
            <w:pPr>
              <w:jc w:val="center"/>
            </w:pPr>
            <w:r>
              <w:t>Bendahara Desa</w:t>
            </w:r>
          </w:p>
          <w:p w:rsidR="00C70147" w:rsidRDefault="00C70147" w:rsidP="00C70147">
            <w:pPr>
              <w:jc w:val="center"/>
            </w:pPr>
          </w:p>
          <w:p w:rsidR="00C70147" w:rsidRDefault="00C70147" w:rsidP="00C70147">
            <w:pPr>
              <w:jc w:val="center"/>
            </w:pPr>
            <w:r>
              <w:t>________________</w:t>
            </w:r>
          </w:p>
        </w:tc>
        <w:tc>
          <w:tcPr>
            <w:tcW w:w="6662" w:type="dxa"/>
          </w:tcPr>
          <w:p w:rsidR="00C70147" w:rsidRDefault="00C70147" w:rsidP="00C70147">
            <w:pPr>
              <w:jc w:val="center"/>
            </w:pPr>
            <w:r>
              <w:t>Disetujui Oleh :</w:t>
            </w:r>
          </w:p>
          <w:p w:rsidR="00C70147" w:rsidRDefault="00C70147" w:rsidP="00C70147">
            <w:pPr>
              <w:jc w:val="center"/>
            </w:pPr>
            <w:r>
              <w:t>Kepala Desa</w:t>
            </w:r>
          </w:p>
          <w:p w:rsidR="00C70147" w:rsidRDefault="00C70147" w:rsidP="00C70147">
            <w:pPr>
              <w:jc w:val="center"/>
            </w:pPr>
          </w:p>
          <w:p w:rsidR="00C70147" w:rsidRDefault="00C70147" w:rsidP="00C70147">
            <w:pPr>
              <w:jc w:val="center"/>
            </w:pPr>
            <w:r>
              <w:t>___________________</w:t>
            </w:r>
          </w:p>
        </w:tc>
      </w:tr>
    </w:tbl>
    <w:p w:rsidR="00C70147" w:rsidRPr="00C70147" w:rsidRDefault="00C70147" w:rsidP="00C70147"/>
    <w:sectPr w:rsidR="00C70147" w:rsidRPr="00C70147" w:rsidSect="00AC5DC5">
      <w:pgSz w:w="18711" w:h="11907" w:orient="landscape" w:code="512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47"/>
    <w:rsid w:val="0013333E"/>
    <w:rsid w:val="002154EB"/>
    <w:rsid w:val="002403C6"/>
    <w:rsid w:val="00402B2A"/>
    <w:rsid w:val="00440847"/>
    <w:rsid w:val="00AC5DC5"/>
    <w:rsid w:val="00C7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2BF10-35FD-45D1-BAF2-06B743F6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C6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4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4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Kec-Kaligondang</cp:lastModifiedBy>
  <cp:revision>2</cp:revision>
  <cp:lastPrinted>2017-04-01T02:48:00Z</cp:lastPrinted>
  <dcterms:created xsi:type="dcterms:W3CDTF">2017-04-01T02:49:00Z</dcterms:created>
  <dcterms:modified xsi:type="dcterms:W3CDTF">2017-04-01T02:49:00Z</dcterms:modified>
</cp:coreProperties>
</file>